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0" w:rsidRDefault="00B75480" w:rsidP="00B75480">
      <w:pPr>
        <w:pStyle w:val="SDU-Content"/>
        <w:tabs>
          <w:tab w:val="left" w:pos="10350"/>
          <w:tab w:val="right" w:pos="13140"/>
        </w:tabs>
        <w:rPr>
          <w:u w:val="dotted"/>
        </w:rPr>
      </w:pPr>
      <w:r w:rsidRPr="003D6302">
        <w:rPr>
          <w:rFonts w:hint="cs"/>
          <w:b/>
          <w:bCs/>
          <w:sz w:val="48"/>
          <w:szCs w:val="48"/>
          <w:cs/>
        </w:rPr>
        <w:t>แบบตรวจสอบราย</w:t>
      </w:r>
      <w:r w:rsidR="006B00EB">
        <w:rPr>
          <w:rFonts w:hint="cs"/>
          <w:b/>
          <w:bCs/>
          <w:sz w:val="48"/>
          <w:szCs w:val="48"/>
          <w:cs/>
        </w:rPr>
        <w:t>ละเอียด</w:t>
      </w:r>
      <w:r w:rsidR="003D6302" w:rsidRPr="003D6302">
        <w:rPr>
          <w:rFonts w:hint="cs"/>
          <w:b/>
          <w:bCs/>
          <w:sz w:val="48"/>
          <w:szCs w:val="48"/>
          <w:cs/>
        </w:rPr>
        <w:t>ของ</w:t>
      </w:r>
      <w:r w:rsidRPr="003D6302">
        <w:rPr>
          <w:rFonts w:hint="cs"/>
          <w:b/>
          <w:bCs/>
          <w:sz w:val="48"/>
          <w:szCs w:val="48"/>
          <w:cs/>
        </w:rPr>
        <w:t>รายวิชา (มคอ.</w:t>
      </w:r>
      <w:r w:rsidR="006B00EB">
        <w:rPr>
          <w:rFonts w:hint="cs"/>
          <w:b/>
          <w:bCs/>
          <w:sz w:val="48"/>
          <w:szCs w:val="48"/>
          <w:cs/>
        </w:rPr>
        <w:t>3</w:t>
      </w:r>
      <w:r w:rsidR="009B75B1" w:rsidRPr="003D6302">
        <w:rPr>
          <w:rFonts w:hint="cs"/>
          <w:b/>
          <w:bCs/>
          <w:sz w:val="48"/>
          <w:szCs w:val="48"/>
          <w:cs/>
        </w:rPr>
        <w:t xml:space="preserve"> / </w:t>
      </w:r>
      <w:r w:rsidR="006B00EB">
        <w:rPr>
          <w:rFonts w:hint="cs"/>
          <w:b/>
          <w:bCs/>
          <w:sz w:val="48"/>
          <w:szCs w:val="48"/>
          <w:cs/>
        </w:rPr>
        <w:t>4</w:t>
      </w:r>
      <w:r w:rsidRPr="003D6302">
        <w:rPr>
          <w:rFonts w:hint="cs"/>
          <w:b/>
          <w:bCs/>
          <w:sz w:val="48"/>
          <w:szCs w:val="48"/>
          <w:cs/>
        </w:rPr>
        <w:t>)</w:t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cs/>
        </w:rPr>
        <w:t>ภาค/ปีการ</w:t>
      </w:r>
      <w:r w:rsidRPr="00B75480">
        <w:rPr>
          <w:b/>
          <w:bCs/>
          <w:cs/>
        </w:rPr>
        <w:t>ศ</w:t>
      </w:r>
      <w:r>
        <w:rPr>
          <w:rFonts w:hint="cs"/>
          <w:b/>
          <w:bCs/>
          <w:cs/>
        </w:rPr>
        <w:t>ึกษา</w:t>
      </w:r>
      <w:r>
        <w:rPr>
          <w:rFonts w:hint="cs"/>
          <w:u w:val="dotted"/>
          <w:cs/>
        </w:rPr>
        <w:tab/>
      </w:r>
    </w:p>
    <w:p w:rsidR="00B237EB" w:rsidRPr="00B237EB" w:rsidRDefault="00B237EB" w:rsidP="00B237EB">
      <w:pPr>
        <w:pStyle w:val="SDU-Content"/>
        <w:tabs>
          <w:tab w:val="left" w:pos="8280"/>
          <w:tab w:val="left" w:pos="9180"/>
          <w:tab w:val="left" w:pos="10350"/>
          <w:tab w:val="right" w:pos="13140"/>
        </w:tabs>
        <w:rPr>
          <w:u w:val="dotted"/>
        </w:rPr>
      </w:pPr>
      <w:r w:rsidRPr="00B237EB">
        <w:rPr>
          <w:rFonts w:hint="cs"/>
          <w:cs/>
        </w:rPr>
        <w:t>หลักสูตร</w:t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ศิลปศาสตรบัณฑิต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  <w:r w:rsidRPr="00B237EB">
        <w:rPr>
          <w:rFonts w:hint="cs"/>
          <w:cs/>
        </w:rPr>
        <w:t>สาขาวิชา</w:t>
      </w:r>
      <w:r>
        <w:rPr>
          <w:rFonts w:hint="cs"/>
          <w:cs/>
        </w:rPr>
        <w:t xml:space="preserve"> </w:t>
      </w:r>
      <w:r>
        <w:rPr>
          <w:u w:val="dotted"/>
          <w:cs/>
        </w:rPr>
        <w:t xml:space="preserve">     บรรณารักษศาสตร์และสารสนเทศศาสตร์ </w:t>
      </w:r>
      <w:r>
        <w:rPr>
          <w:u w:val="dotted"/>
          <w:cs/>
        </w:rPr>
        <w:tab/>
      </w:r>
      <w:r>
        <w:rPr>
          <w:rFonts w:hint="cs"/>
          <w:cs/>
        </w:rPr>
        <w:t xml:space="preserve"> คณะ</w:t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มนุษยศาสตร์และสังคมศาสตร์</w:t>
      </w:r>
      <w:r>
        <w:rPr>
          <w:rFonts w:hint="cs"/>
          <w:u w:val="dotted"/>
          <w:cs/>
        </w:rPr>
        <w:tab/>
      </w:r>
    </w:p>
    <w:p w:rsidR="00CE28BF" w:rsidRDefault="00B75480" w:rsidP="00CE28BF">
      <w:pPr>
        <w:pStyle w:val="SDU-Content"/>
        <w:tabs>
          <w:tab w:val="left" w:pos="9180"/>
          <w:tab w:val="right" w:pos="13140"/>
        </w:tabs>
        <w:rPr>
          <w:u w:val="dotted"/>
        </w:rPr>
      </w:pPr>
      <w:r>
        <w:rPr>
          <w:rFonts w:hint="cs"/>
          <w:cs/>
        </w:rPr>
        <w:t xml:space="preserve">รหัสรายวิชา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  <w:t xml:space="preserve"> </w:t>
      </w:r>
      <w:r>
        <w:rPr>
          <w:rFonts w:hint="cs"/>
          <w:cs/>
        </w:rPr>
        <w:t xml:space="preserve">ชื่อรายวิชา </w:t>
      </w:r>
      <w:r>
        <w:rPr>
          <w:u w:val="dotted"/>
          <w:cs/>
        </w:rPr>
        <w:tab/>
      </w:r>
      <w:r w:rsidR="00CE28BF">
        <w:rPr>
          <w:u w:val="dotted"/>
          <w:cs/>
        </w:rPr>
        <w:tab/>
      </w:r>
      <w:r w:rsidR="00CE28BF">
        <w:rPr>
          <w:rFonts w:hint="cs"/>
          <w:cs/>
        </w:rPr>
        <w:t>ผู้สอน</w:t>
      </w:r>
      <w:r w:rsidR="00CE28BF">
        <w:rPr>
          <w:u w:val="dotted"/>
          <w:cs/>
        </w:rPr>
        <w:tab/>
      </w:r>
    </w:p>
    <w:p w:rsidR="00D12576" w:rsidRPr="00CE28BF" w:rsidRDefault="00B75480" w:rsidP="00CE28BF">
      <w:pPr>
        <w:pStyle w:val="SDU-Content"/>
        <w:tabs>
          <w:tab w:val="clear" w:pos="4666"/>
          <w:tab w:val="left" w:pos="7560"/>
          <w:tab w:val="left" w:pos="9180"/>
          <w:tab w:val="right" w:pos="13140"/>
        </w:tabs>
        <w:rPr>
          <w:rFonts w:hint="cs"/>
          <w:u w:val="dotted"/>
        </w:rPr>
      </w:pPr>
      <w:r w:rsidRPr="00B75480">
        <w:rPr>
          <w:rFonts w:hint="cs"/>
          <w:cs/>
        </w:rPr>
        <w:t>จำนวนหน่วยกิต</w:t>
      </w:r>
      <w:r>
        <w:rPr>
          <w:u w:val="dotted"/>
          <w:cs/>
        </w:rPr>
        <w:tab/>
        <w:t xml:space="preserve">    ( 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 xml:space="preserve">   </w:t>
      </w:r>
      <w:r>
        <w:rPr>
          <w:rFonts w:hint="cs"/>
          <w:u w:val="dotted"/>
          <w:cs/>
        </w:rPr>
        <w:t>-     -     )</w:t>
      </w:r>
      <w:r w:rsidR="00CE28BF" w:rsidRPr="00CE28BF">
        <w:rPr>
          <w:rFonts w:hint="cs"/>
          <w:cs/>
        </w:rPr>
        <w:t xml:space="preserve"> ประเภทวิชา</w:t>
      </w:r>
      <w:r w:rsidR="00CE28BF">
        <w:rPr>
          <w:u w:val="dotted"/>
          <w:cs/>
        </w:rPr>
        <w:tab/>
      </w:r>
      <w:bookmarkStart w:id="0" w:name="_GoBack"/>
      <w:bookmarkEnd w:id="0"/>
    </w:p>
    <w:p w:rsidR="00D12576" w:rsidRPr="00D12576" w:rsidRDefault="00D12576" w:rsidP="00D12576">
      <w:pPr>
        <w:pStyle w:val="SDU-Content"/>
        <w:tabs>
          <w:tab w:val="left" w:pos="10080"/>
          <w:tab w:val="right" w:pos="13140"/>
        </w:tabs>
        <w:rPr>
          <w:sz w:val="16"/>
          <w:szCs w:val="16"/>
          <w:u w:val="dotted"/>
        </w:rPr>
      </w:pPr>
    </w:p>
    <w:p w:rsidR="00D12576" w:rsidRDefault="00D12576" w:rsidP="00D12576">
      <w:pPr>
        <w:pStyle w:val="SDU-Content"/>
        <w:tabs>
          <w:tab w:val="left" w:pos="10080"/>
          <w:tab w:val="right" w:pos="13140"/>
        </w:tabs>
        <w:ind w:left="1143" w:hanging="1143"/>
      </w:pPr>
      <w:r>
        <w:rPr>
          <w:rFonts w:hint="cs"/>
          <w:b/>
          <w:bCs/>
          <w:cs/>
        </w:rPr>
        <w:t>คำชี้แจง</w:t>
      </w:r>
      <w:r>
        <w:rPr>
          <w:cs/>
        </w:rPr>
        <w:tab/>
      </w:r>
      <w:r>
        <w:rPr>
          <w:rFonts w:hint="cs"/>
          <w:cs/>
        </w:rPr>
        <w:t>แบบตรวจสอบนี้ใช้สำหรับตรวจสอบความรู้ ความเข้าใจ และคุณภาพของการจัดทำรายละเอียดรายวิชา (ม</w:t>
      </w:r>
      <w:r w:rsidR="00CE28BF">
        <w:rPr>
          <w:rFonts w:hint="cs"/>
          <w:cs/>
        </w:rPr>
        <w:t>ค</w:t>
      </w:r>
      <w:r>
        <w:rPr>
          <w:rFonts w:hint="cs"/>
          <w:cs/>
        </w:rPr>
        <w:t xml:space="preserve">อ.3) </w:t>
      </w:r>
      <w:r>
        <w:br/>
      </w:r>
      <w:r>
        <w:rPr>
          <w:rFonts w:hint="cs"/>
          <w:cs/>
        </w:rPr>
        <w:t xml:space="preserve">ผู้ตรวจสอบกรุณาทำเครื่องหมาย </w:t>
      </w:r>
      <w:r>
        <w:sym w:font="Wingdings" w:char="F0FC"/>
      </w:r>
      <w:r>
        <w:t xml:space="preserve"> </w:t>
      </w:r>
      <w:r>
        <w:rPr>
          <w:rFonts w:hint="cs"/>
          <w:cs/>
        </w:rPr>
        <w:t>ลงในช่องความคิดเห็น และระบุข้อเสนอแนะในการแก้ไขปรับปรุงให้ชัดเจน</w:t>
      </w:r>
    </w:p>
    <w:tbl>
      <w:tblPr>
        <w:tblStyle w:val="TableGrid"/>
        <w:tblW w:w="13204" w:type="dxa"/>
        <w:tblInd w:w="-5" w:type="dxa"/>
        <w:tblLook w:val="04A0" w:firstRow="1" w:lastRow="0" w:firstColumn="1" w:lastColumn="0" w:noHBand="0" w:noVBand="1"/>
      </w:tblPr>
      <w:tblGrid>
        <w:gridCol w:w="2700"/>
        <w:gridCol w:w="3240"/>
        <w:gridCol w:w="824"/>
        <w:gridCol w:w="860"/>
        <w:gridCol w:w="5580"/>
      </w:tblGrid>
      <w:tr w:rsidR="007812C1" w:rsidRPr="007812C1" w:rsidTr="0078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  <w:vMerge w:val="restart"/>
          </w:tcPr>
          <w:p w:rsidR="007812C1" w:rsidRPr="007812C1" w:rsidRDefault="007812C1" w:rsidP="007812C1">
            <w:pPr>
              <w:pStyle w:val="SDU-Content"/>
              <w:jc w:val="center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หัวข้อ</w:t>
            </w:r>
          </w:p>
        </w:tc>
        <w:tc>
          <w:tcPr>
            <w:tcW w:w="3240" w:type="dxa"/>
            <w:vMerge w:val="restart"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32"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ประเด็นการตรวจสอบ</w:t>
            </w:r>
          </w:p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(ควรสอดคล้องกับ มคอ.2)</w:t>
            </w:r>
          </w:p>
        </w:tc>
        <w:tc>
          <w:tcPr>
            <w:tcW w:w="1684" w:type="dxa"/>
            <w:gridSpan w:val="2"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5580" w:type="dxa"/>
            <w:vMerge w:val="restart"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7812C1" w:rsidRPr="007812C1" w:rsidTr="0078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  <w:vMerge/>
          </w:tcPr>
          <w:p w:rsidR="007812C1" w:rsidRPr="007812C1" w:rsidRDefault="007812C1" w:rsidP="007812C1">
            <w:pPr>
              <w:pStyle w:val="SDU-Content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4" w:type="dxa"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ถูกต้อง</w:t>
            </w:r>
          </w:p>
        </w:tc>
        <w:tc>
          <w:tcPr>
            <w:tcW w:w="860" w:type="dxa"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2C1">
              <w:rPr>
                <w:rFonts w:hint="cs"/>
                <w:b/>
                <w:bCs/>
                <w:szCs w:val="32"/>
                <w:cs/>
              </w:rPr>
              <w:t>แก้ไข</w:t>
            </w:r>
          </w:p>
        </w:tc>
        <w:tc>
          <w:tcPr>
            <w:tcW w:w="5580" w:type="dxa"/>
            <w:vMerge/>
          </w:tcPr>
          <w:p w:rsidR="007812C1" w:rsidRPr="007812C1" w:rsidRDefault="007812C1" w:rsidP="007812C1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1 ข้อมูลทั่วไป</w:t>
            </w:r>
          </w:p>
        </w:tc>
      </w:tr>
      <w:tr w:rsidR="00D12576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12576" w:rsidRPr="007812C1" w:rsidRDefault="00D12576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1.1 รหัสรายวิชาและชื่อรายวิชา</w:t>
            </w:r>
          </w:p>
        </w:tc>
        <w:tc>
          <w:tcPr>
            <w:tcW w:w="324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ระบุข้อมูล รหัสรายวิชา ชื่อภาษาไทย และชื่อภาษาอังกฤษได้ถูกต้อง</w:t>
            </w:r>
          </w:p>
        </w:tc>
        <w:tc>
          <w:tcPr>
            <w:tcW w:w="824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2576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12576" w:rsidRPr="007812C1" w:rsidRDefault="00D12576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1.2 จำนวนหน่วยกิต</w:t>
            </w:r>
          </w:p>
        </w:tc>
        <w:tc>
          <w:tcPr>
            <w:tcW w:w="3240" w:type="dxa"/>
          </w:tcPr>
          <w:p w:rsidR="00D12576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ระบุจำนวนหน่วยกิต</w:t>
            </w:r>
            <w:r w:rsidR="00D12576" w:rsidRPr="007812C1">
              <w:rPr>
                <w:sz w:val="28"/>
                <w:szCs w:val="28"/>
                <w:cs/>
              </w:rPr>
              <w:t>ถูกต้อง</w:t>
            </w:r>
          </w:p>
        </w:tc>
        <w:tc>
          <w:tcPr>
            <w:tcW w:w="824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2576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12576" w:rsidRPr="007812C1" w:rsidRDefault="0008504B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1.3 หลักสูตรและประเภทของรายวิชา</w:t>
            </w:r>
          </w:p>
        </w:tc>
        <w:tc>
          <w:tcPr>
            <w:tcW w:w="3240" w:type="dxa"/>
          </w:tcPr>
          <w:p w:rsidR="00D12576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ระบุประเภทของรายวิชาถูกต้อง</w:t>
            </w:r>
          </w:p>
        </w:tc>
        <w:tc>
          <w:tcPr>
            <w:tcW w:w="824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2576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12576" w:rsidRPr="007812C1" w:rsidRDefault="0008504B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1.4 อาจารย์ผู้รับผิดชอบและอาจารย์ผู้สอน</w:t>
            </w:r>
          </w:p>
        </w:tc>
        <w:tc>
          <w:tcPr>
            <w:tcW w:w="3240" w:type="dxa"/>
          </w:tcPr>
          <w:p w:rsidR="00D12576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ระบุชื่อ-สกุล ถูกต้อง ครบถ้วน</w:t>
            </w:r>
          </w:p>
        </w:tc>
        <w:tc>
          <w:tcPr>
            <w:tcW w:w="824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2576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12576" w:rsidRPr="007812C1" w:rsidRDefault="0008504B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1.5 ภาคการศึกษา/ชั้นปีที่เรียน</w:t>
            </w:r>
          </w:p>
        </w:tc>
        <w:tc>
          <w:tcPr>
            <w:tcW w:w="3240" w:type="dxa"/>
          </w:tcPr>
          <w:p w:rsidR="00D12576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ระบุภาคการศึกษา/ชั้นปีที่เรียนถูกต้อง</w:t>
            </w:r>
          </w:p>
        </w:tc>
        <w:tc>
          <w:tcPr>
            <w:tcW w:w="824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12576" w:rsidRPr="007812C1" w:rsidRDefault="00D12576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1.6 รายวิชาที่ต้องเรียนมาก่อน</w:t>
            </w:r>
          </w:p>
        </w:tc>
        <w:tc>
          <w:tcPr>
            <w:tcW w:w="324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ระบุถูกต้อง หรือระบุว่า “ไม่มี”</w:t>
            </w:r>
          </w:p>
        </w:tc>
        <w:tc>
          <w:tcPr>
            <w:tcW w:w="824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1.7 สถานที่เรียน</w:t>
            </w:r>
          </w:p>
        </w:tc>
        <w:tc>
          <w:tcPr>
            <w:tcW w:w="324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ระบุสถานที่เรียนชัดเจน ถูกต้อง</w:t>
            </w:r>
          </w:p>
        </w:tc>
        <w:tc>
          <w:tcPr>
            <w:tcW w:w="824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1.8 วันที่จัดทำ/ปรับปรุงครั้งล่าสุด</w:t>
            </w:r>
          </w:p>
        </w:tc>
        <w:tc>
          <w:tcPr>
            <w:tcW w:w="324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ระบุการปรับปรุงครั้งล่าสุดก่อนการจัดการเรียนการสอนในภาคการศึกษานั้น</w:t>
            </w:r>
          </w:p>
        </w:tc>
        <w:tc>
          <w:tcPr>
            <w:tcW w:w="824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2 จุดมุ่งหมายและวัตถุประสงค์ของรายวิชา</w:t>
            </w: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2.1 จุดมุ่งหมายของรายวิชา</w:t>
            </w:r>
          </w:p>
        </w:tc>
        <w:tc>
          <w:tcPr>
            <w:tcW w:w="324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 xml:space="preserve">ระบุจุดมุ่งหมายครบถ้วน สอดคล้องกับ </w:t>
            </w:r>
            <w:r w:rsidRPr="007812C1">
              <w:rPr>
                <w:sz w:val="28"/>
                <w:szCs w:val="28"/>
              </w:rPr>
              <w:t>Curriculum Mapping</w:t>
            </w:r>
          </w:p>
        </w:tc>
        <w:tc>
          <w:tcPr>
            <w:tcW w:w="824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504B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8504B" w:rsidRPr="007812C1" w:rsidRDefault="0008504B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</w:rPr>
              <w:lastRenderedPageBreak/>
              <w:t xml:space="preserve">2.2 </w:t>
            </w:r>
            <w:r w:rsidRPr="007812C1">
              <w:rPr>
                <w:sz w:val="28"/>
                <w:szCs w:val="28"/>
                <w:cs/>
              </w:rPr>
              <w:t>วัตถุประสงค์ในการพัฒนา/ปรับปรุงรายวิชา</w:t>
            </w:r>
          </w:p>
        </w:tc>
        <w:tc>
          <w:tcPr>
            <w:tcW w:w="324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ระบุการดำเนินงานที่พัฒนา/ปรับปรุงจากการสอนในภาคการศึกษาที่ผ่านมาได้ชัดเจน เหมาะสม</w:t>
            </w:r>
          </w:p>
        </w:tc>
        <w:tc>
          <w:tcPr>
            <w:tcW w:w="824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8504B" w:rsidRPr="007812C1" w:rsidRDefault="0008504B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68D9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BD68D9" w:rsidRPr="007812C1" w:rsidRDefault="00BD68D9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3</w:t>
            </w:r>
            <w:r w:rsidRPr="007812C1">
              <w:rPr>
                <w:sz w:val="28"/>
                <w:szCs w:val="28"/>
              </w:rPr>
              <w:t xml:space="preserve"> </w:t>
            </w:r>
            <w:r w:rsidRPr="007812C1">
              <w:rPr>
                <w:sz w:val="28"/>
                <w:szCs w:val="28"/>
                <w:cs/>
              </w:rPr>
              <w:t>ลักษณะและการดำเนินงาน</w:t>
            </w:r>
          </w:p>
        </w:tc>
      </w:tr>
      <w:tr w:rsidR="00BD68D9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D68D9" w:rsidRPr="007812C1" w:rsidRDefault="00BD68D9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3.1 คำอธิบายรายวิชา</w:t>
            </w:r>
          </w:p>
        </w:tc>
        <w:tc>
          <w:tcPr>
            <w:tcW w:w="3240" w:type="dxa"/>
          </w:tcPr>
          <w:p w:rsidR="00BD68D9" w:rsidRPr="007812C1" w:rsidRDefault="00BD68D9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เขียนคำอธิบายรายวิชาภาษาไทยและภาษาอังกฤษตรงกับ</w:t>
            </w:r>
            <w:r w:rsidR="00F92FE2" w:rsidRPr="007812C1">
              <w:rPr>
                <w:sz w:val="28"/>
                <w:szCs w:val="28"/>
                <w:cs/>
              </w:rPr>
              <w:t>รายละเอียดของหลักสูตร (มคอ.2)</w:t>
            </w:r>
          </w:p>
        </w:tc>
        <w:tc>
          <w:tcPr>
            <w:tcW w:w="824" w:type="dxa"/>
          </w:tcPr>
          <w:p w:rsidR="00BD68D9" w:rsidRPr="007812C1" w:rsidRDefault="00BD68D9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BD68D9" w:rsidRPr="007812C1" w:rsidRDefault="00BD68D9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D68D9" w:rsidRPr="007812C1" w:rsidRDefault="00BD68D9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92FE2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92FE2" w:rsidRPr="007812C1" w:rsidRDefault="00F92FE2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3.2 จำนวนชั่วโมงที่ใช้ต่อภาคการศึกษา</w:t>
            </w:r>
          </w:p>
        </w:tc>
        <w:tc>
          <w:tcPr>
            <w:tcW w:w="324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</w:t>
            </w:r>
            <w:r w:rsidR="00516511" w:rsidRPr="007812C1">
              <w:rPr>
                <w:sz w:val="28"/>
                <w:szCs w:val="28"/>
                <w:cs/>
              </w:rPr>
              <w:t>จำนวนชั่วโมงบรรยาย/ปฏิบัติ/การศึกษาด้วยตนเอง/การสอนเสริมได้ถูกต้อง</w:t>
            </w:r>
          </w:p>
        </w:tc>
        <w:tc>
          <w:tcPr>
            <w:tcW w:w="824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92FE2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92FE2" w:rsidRPr="007812C1" w:rsidRDefault="00F92FE2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3.3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  <w:tc>
          <w:tcPr>
            <w:tcW w:w="324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และวิธีการสื่อสารอย่างชัดเจน</w:t>
            </w:r>
          </w:p>
        </w:tc>
        <w:tc>
          <w:tcPr>
            <w:tcW w:w="824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92FE2" w:rsidRPr="007812C1" w:rsidRDefault="00F92FE2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4 การพัฒนาผลการเรียนรู้ของนักศึกษา</w:t>
            </w: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4.1 มาตรฐานการเรียนรู้และเนื้อหา วิธีการสอน วิธีการวัดและประเมินผล</w:t>
            </w:r>
          </w:p>
        </w:tc>
        <w:tc>
          <w:tcPr>
            <w:tcW w:w="324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อธิบายผลการเรียนรู้ วิธีการสอน วิธีการวัดและประเมินตรงตามที่ระบุในรายละเอียดของหลักสูตร (มคอ.2)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4.2 แผนที่แสดงการกระจายความรับผิดชอบมาตรฐานการเรียนรู้</w:t>
            </w:r>
          </w:p>
        </w:tc>
        <w:tc>
          <w:tcPr>
            <w:tcW w:w="324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ระบุความรับผิดชอบหลัก / รอง ถูกต้องตรงกับรายละเอียดของหลักสูตร (มคอ.2)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5 แผนการศึกษาและการประเมิน</w:t>
            </w: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5.1 แผนการสอน</w:t>
            </w:r>
          </w:p>
        </w:tc>
        <w:tc>
          <w:tcPr>
            <w:tcW w:w="324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ระบุหัวข้อ/รายละเอียดครบ 15 สัปดาห์ ครอบคลุมเนื้อหาที่ระบุในคำอธิบายรายวิชา (ไม่รวมสอบกลางภาค/ปลายภาค)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lastRenderedPageBreak/>
              <w:t>5.2 วิธีสอน/กิจกรรมการเรียนการสอน</w:t>
            </w:r>
          </w:p>
        </w:tc>
        <w:tc>
          <w:tcPr>
            <w:tcW w:w="324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 xml:space="preserve">ระบุวิธีสอน/กิจกรรมการเรียนการสอนสอดคล้องตามที่ระบุในรายละเอียดของหลักสูตร (มคอ.2) 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5.3 สื่อการเรียนรู้</w:t>
            </w:r>
          </w:p>
        </w:tc>
        <w:tc>
          <w:tcPr>
            <w:tcW w:w="324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มีการกำหนดสื่อการเรียนรู้ที่สอดคล้องกับกิจกรรม และมีความหลากหลาย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6511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16511" w:rsidRPr="007812C1" w:rsidRDefault="00516511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5.4 จำนวนชั่วโมงสอน</w:t>
            </w:r>
          </w:p>
        </w:tc>
        <w:tc>
          <w:tcPr>
            <w:tcW w:w="3240" w:type="dxa"/>
          </w:tcPr>
          <w:p w:rsidR="00516511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ระบุจำนวนชั่วโมงสอนถูกต้อง ครบถ้วน</w:t>
            </w:r>
          </w:p>
        </w:tc>
        <w:tc>
          <w:tcPr>
            <w:tcW w:w="824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6511" w:rsidRPr="007812C1" w:rsidRDefault="00516511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5.5 ชื่อผู้สอน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ระบุชื่อ-สกุลผู้สอนถูกต้อง ครบถ้วน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5.6 แผนการประเมินผลการเรียนรุ้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 xml:space="preserve">ระบุการประเมินผลสอดคล้องตามที่ระบุในรายละเอียดของหลักสูตร (มคอ.2) / หมวด 4 ข้อ 4.1 / สัดส่วนการประเมินครบ 100 </w:t>
            </w:r>
            <w:r w:rsidRPr="007812C1">
              <w:rPr>
                <w:sz w:val="28"/>
                <w:szCs w:val="28"/>
              </w:rPr>
              <w:t>%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6 ทรัพยากรประกอบการเรียนการสอน</w:t>
            </w: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6.1 ตำราและเอกสารหลักที่ใช้ในการเรียนการสอน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ระบุตำราและเอกสารหลักที่ใช้ในการเรียนการสอน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6.2 เอกสารและข้อมูลสำคัญ ข้อมูลแนะนำที่นักศึกษาจำเป็นตั้องศึกษาเพิ่มเติม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ระบุหนังสือ สื่ออิเล็กทรอนิกส์ หรือแหล่งอ้างอิงที่สำคัญไว้ถูกต้อง (ไม่ควรเกิน 5 ปี)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gridSpan w:val="5"/>
            <w:shd w:val="clear" w:color="auto" w:fill="F2F2F2" w:themeFill="background1" w:themeFillShade="F2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</w:rPr>
            </w:pPr>
            <w:r w:rsidRPr="007812C1">
              <w:rPr>
                <w:sz w:val="28"/>
                <w:szCs w:val="28"/>
                <w:cs/>
              </w:rPr>
              <w:t>หมวดที่ 7 การประเมินและปรับปรุงการดำเนินการของรายวิชา</w:t>
            </w: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7.1 กลยุทธ์การประเมินประสิทธิผลของรายวิชาโดยนักศึกษา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 xml:space="preserve">ระบุวิธีการประเมินผลประสิทธิผลรายวิชา 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7.2 กลยุทธ์การประเมินการสอน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ระบุวิธีการประเมินการสอนอย่างชัดเจน โดยครอบคลุมกลุ่มผู้มีส่วนเกี่ยวข้อง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7.3 การปรับปรุงการสอน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ระบุกลไก วิธีการประเมิน/ปรับปรุงการสอน และผู้ประเมินการสอนอย่างชัดเจน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lastRenderedPageBreak/>
              <w:t>7.4 การทวนสอบมาตรฐานผลสัมฤทธิ์ของนักศึกษาในรายวิชา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กระบวนการที่ใช้ในการทวนสอบมาตรฐานผลสัมฤทธิ์ของนักศึกษาสอดคล้องตามที่ระบุในรายละเอียดของหลักสูตร (มคอ.2)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0EA7" w:rsidRPr="007812C1" w:rsidTr="0078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0EA7" w:rsidRPr="007812C1" w:rsidRDefault="001A0EA7" w:rsidP="001A0EA7">
            <w:pPr>
              <w:pStyle w:val="SDU-Content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7.5 การดำเนินการทบทวนและการวางแผนปรับปรุงประสิทธิผลของรายวิชา</w:t>
            </w:r>
          </w:p>
        </w:tc>
        <w:tc>
          <w:tcPr>
            <w:tcW w:w="324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  <w:r w:rsidRPr="007812C1">
              <w:rPr>
                <w:sz w:val="28"/>
                <w:szCs w:val="28"/>
                <w:cs/>
              </w:rPr>
              <w:t>ระบุกระบวนการนำข้อมูลที่ได้จากการประเมินรายวิชามาวางแผนเพื่อปรับปรุงคุณภาพของรายวิชาอย่างชัดเจน</w:t>
            </w:r>
          </w:p>
        </w:tc>
        <w:tc>
          <w:tcPr>
            <w:tcW w:w="824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A0EA7" w:rsidRPr="007812C1" w:rsidRDefault="001A0EA7" w:rsidP="001A0EA7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12576" w:rsidRPr="001A0EA7" w:rsidRDefault="00D12576" w:rsidP="00D12576">
      <w:pPr>
        <w:pStyle w:val="SDU-Content"/>
        <w:tabs>
          <w:tab w:val="left" w:pos="10080"/>
          <w:tab w:val="right" w:pos="13140"/>
        </w:tabs>
        <w:ind w:left="1143" w:hanging="1143"/>
        <w:rPr>
          <w:cs/>
        </w:rPr>
      </w:pPr>
    </w:p>
    <w:p w:rsidR="00B237EB" w:rsidRDefault="001A0EA7" w:rsidP="00B237EB">
      <w:pPr>
        <w:pStyle w:val="SDU-Content"/>
        <w:tabs>
          <w:tab w:val="left" w:pos="10080"/>
          <w:tab w:val="right" w:pos="13140"/>
        </w:tabs>
        <w:rPr>
          <w:b/>
          <w:bCs/>
        </w:rPr>
      </w:pPr>
      <w:r w:rsidRPr="001A0EA7">
        <w:rPr>
          <w:rFonts w:hint="cs"/>
          <w:b/>
          <w:bCs/>
          <w:cs/>
        </w:rPr>
        <w:t>ข้อเสนอแนะ/แนวทางการพัฒนาเพิ่มเติม</w:t>
      </w:r>
    </w:p>
    <w:p w:rsidR="001A0EA7" w:rsidRPr="001A0EA7" w:rsidRDefault="001A0EA7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1A0EA7" w:rsidRPr="001A0EA7" w:rsidRDefault="001A0EA7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1A0EA7" w:rsidRPr="001A0EA7" w:rsidRDefault="001A0EA7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1A0EA7" w:rsidRPr="001A0EA7" w:rsidRDefault="001A0EA7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1A0EA7" w:rsidRDefault="001A0EA7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7812C1" w:rsidRDefault="007812C1" w:rsidP="001A0EA7">
      <w:pPr>
        <w:pStyle w:val="SDU-Content"/>
        <w:tabs>
          <w:tab w:val="left" w:pos="10080"/>
          <w:tab w:val="right" w:pos="13140"/>
        </w:tabs>
        <w:rPr>
          <w:b/>
          <w:bCs/>
          <w:u w:val="dotted"/>
        </w:rPr>
      </w:pPr>
    </w:p>
    <w:p w:rsidR="007812C1" w:rsidRPr="007812C1" w:rsidRDefault="007812C1" w:rsidP="0013681B">
      <w:pPr>
        <w:pStyle w:val="SDU-Content"/>
        <w:tabs>
          <w:tab w:val="clear" w:pos="4666"/>
          <w:tab w:val="left" w:pos="3600"/>
          <w:tab w:val="left" w:pos="10080"/>
          <w:tab w:val="right" w:pos="13140"/>
        </w:tabs>
      </w:pPr>
      <w:r w:rsidRPr="007812C1">
        <w:rPr>
          <w:rFonts w:hint="cs"/>
          <w:b/>
          <w:bCs/>
          <w:cs/>
        </w:rPr>
        <w:t>กรรมการบริหารหลักสูตรลงนาม</w:t>
      </w:r>
      <w:r>
        <w:rPr>
          <w:b/>
          <w:bCs/>
          <w:cs/>
        </w:rPr>
        <w:tab/>
      </w:r>
      <w:r w:rsidR="0013681B">
        <w:rPr>
          <w:b/>
          <w:bCs/>
          <w:cs/>
        </w:rPr>
        <w:tab/>
      </w:r>
      <w:r>
        <w:rPr>
          <w:rFonts w:hint="cs"/>
          <w:cs/>
        </w:rPr>
        <w:t xml:space="preserve">วันที่ </w:t>
      </w:r>
      <w:r>
        <w:rPr>
          <w:u w:val="dotted"/>
          <w:cs/>
        </w:rPr>
        <w:tab/>
      </w:r>
    </w:p>
    <w:p w:rsidR="007812C1" w:rsidRDefault="007812C1" w:rsidP="007812C1">
      <w:pPr>
        <w:pStyle w:val="SDU-Content"/>
        <w:tabs>
          <w:tab w:val="left" w:pos="6120"/>
          <w:tab w:val="left" w:pos="10080"/>
          <w:tab w:val="right" w:pos="13140"/>
        </w:tabs>
        <w:rPr>
          <w:u w:val="dotted"/>
        </w:rPr>
      </w:pPr>
      <w:r w:rsidRPr="007812C1">
        <w:rPr>
          <w:rFonts w:hint="cs"/>
          <w:cs/>
        </w:rPr>
        <w:t xml:space="preserve">1. </w:t>
      </w:r>
      <w:r w:rsidR="00335EB3">
        <w:rPr>
          <w:rFonts w:hint="cs"/>
          <w:u w:val="dotted"/>
          <w:cs/>
        </w:rPr>
        <w:t>ผศ.ดร.บรรพต พิจิตรกำเนิด</w:t>
      </w:r>
      <w:r w:rsidR="00335EB3">
        <w:rPr>
          <w:rFonts w:hint="cs"/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ลงนาม </w:t>
      </w:r>
      <w:r>
        <w:rPr>
          <w:u w:val="dotted"/>
          <w:cs/>
        </w:rPr>
        <w:tab/>
      </w:r>
    </w:p>
    <w:p w:rsidR="00B75480" w:rsidRDefault="007812C1" w:rsidP="007812C1">
      <w:pPr>
        <w:pStyle w:val="SDU-Content"/>
        <w:tabs>
          <w:tab w:val="left" w:pos="6120"/>
          <w:tab w:val="left" w:pos="10080"/>
          <w:tab w:val="right" w:pos="13140"/>
        </w:tabs>
        <w:rPr>
          <w:u w:val="dotted"/>
        </w:rPr>
      </w:pPr>
      <w:r>
        <w:rPr>
          <w:rFonts w:hint="cs"/>
          <w:cs/>
        </w:rPr>
        <w:t>2</w:t>
      </w:r>
      <w:r w:rsidRPr="007812C1">
        <w:rPr>
          <w:rFonts w:hint="cs"/>
          <w:cs/>
        </w:rPr>
        <w:t xml:space="preserve">. </w:t>
      </w:r>
      <w:r w:rsidR="00335EB3">
        <w:rPr>
          <w:rFonts w:hint="cs"/>
          <w:u w:val="dotted"/>
          <w:cs/>
        </w:rPr>
        <w:t>ผศ.ดร.บุญญลักษม์ ตำนานจิตร</w:t>
      </w:r>
      <w:r w:rsidR="00335EB3">
        <w:rPr>
          <w:rFonts w:hint="cs"/>
          <w:u w:val="dotted"/>
          <w:cs/>
        </w:rPr>
        <w:tab/>
      </w:r>
      <w:r w:rsidR="00335EB3"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ลงนาม </w:t>
      </w:r>
      <w:r>
        <w:rPr>
          <w:u w:val="dotted"/>
          <w:cs/>
        </w:rPr>
        <w:tab/>
      </w:r>
    </w:p>
    <w:p w:rsidR="007812C1" w:rsidRDefault="007812C1" w:rsidP="007812C1">
      <w:pPr>
        <w:pStyle w:val="SDU-Content"/>
        <w:tabs>
          <w:tab w:val="left" w:pos="6120"/>
          <w:tab w:val="left" w:pos="10080"/>
          <w:tab w:val="right" w:pos="13140"/>
        </w:tabs>
        <w:rPr>
          <w:u w:val="dotted"/>
        </w:rPr>
      </w:pPr>
      <w:r>
        <w:rPr>
          <w:rFonts w:hint="cs"/>
          <w:cs/>
        </w:rPr>
        <w:t>3</w:t>
      </w:r>
      <w:r w:rsidRPr="007812C1">
        <w:rPr>
          <w:rFonts w:hint="cs"/>
          <w:cs/>
        </w:rPr>
        <w:t xml:space="preserve">. </w:t>
      </w:r>
      <w:r w:rsidR="00335EB3">
        <w:rPr>
          <w:rFonts w:hint="cs"/>
          <w:u w:val="dotted"/>
          <w:cs/>
        </w:rPr>
        <w:t>ดร.จิตชิน จิตติสุขพงษ์</w:t>
      </w:r>
      <w:r w:rsidR="00335EB3">
        <w:rPr>
          <w:rFonts w:hint="cs"/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ลงนาม </w:t>
      </w:r>
      <w:r>
        <w:rPr>
          <w:u w:val="dotted"/>
          <w:cs/>
        </w:rPr>
        <w:tab/>
      </w:r>
    </w:p>
    <w:p w:rsidR="007812C1" w:rsidRDefault="007812C1" w:rsidP="007812C1">
      <w:pPr>
        <w:pStyle w:val="SDU-Content"/>
        <w:tabs>
          <w:tab w:val="left" w:pos="6120"/>
          <w:tab w:val="left" w:pos="10080"/>
          <w:tab w:val="right" w:pos="13140"/>
        </w:tabs>
        <w:rPr>
          <w:u w:val="dotted"/>
        </w:rPr>
      </w:pPr>
      <w:r>
        <w:rPr>
          <w:rFonts w:hint="cs"/>
          <w:cs/>
        </w:rPr>
        <w:t>4</w:t>
      </w:r>
      <w:r w:rsidRPr="007812C1">
        <w:rPr>
          <w:rFonts w:hint="cs"/>
          <w:cs/>
        </w:rPr>
        <w:t xml:space="preserve">. </w:t>
      </w:r>
      <w:r w:rsidR="00335EB3">
        <w:rPr>
          <w:rFonts w:hint="cs"/>
          <w:u w:val="dotted"/>
          <w:cs/>
        </w:rPr>
        <w:t>อาจารย์รัชฎาพร ธิราวรรณ</w:t>
      </w:r>
      <w:r w:rsidR="00335EB3">
        <w:rPr>
          <w:rFonts w:hint="cs"/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ลงนาม </w:t>
      </w:r>
      <w:r>
        <w:rPr>
          <w:u w:val="dotted"/>
          <w:cs/>
        </w:rPr>
        <w:tab/>
      </w:r>
    </w:p>
    <w:p w:rsidR="007812C1" w:rsidRPr="00B75480" w:rsidRDefault="007812C1" w:rsidP="007812C1">
      <w:pPr>
        <w:pStyle w:val="SDU-Content"/>
        <w:tabs>
          <w:tab w:val="left" w:pos="6120"/>
          <w:tab w:val="left" w:pos="10080"/>
          <w:tab w:val="right" w:pos="13140"/>
        </w:tabs>
        <w:rPr>
          <w:u w:val="dotted"/>
          <w:cs/>
        </w:rPr>
      </w:pPr>
      <w:r>
        <w:rPr>
          <w:rFonts w:hint="cs"/>
          <w:cs/>
        </w:rPr>
        <w:t>5</w:t>
      </w:r>
      <w:r w:rsidRPr="007812C1">
        <w:rPr>
          <w:rFonts w:hint="cs"/>
          <w:cs/>
        </w:rPr>
        <w:t xml:space="preserve">. </w:t>
      </w:r>
      <w:r w:rsidR="00335EB3">
        <w:rPr>
          <w:rFonts w:hint="cs"/>
          <w:u w:val="dotted"/>
          <w:cs/>
        </w:rPr>
        <w:t>ผศ.ดร.สายสุดา ปั้นตระกูล</w:t>
      </w:r>
      <w:r w:rsidR="00335EB3">
        <w:rPr>
          <w:rFonts w:hint="cs"/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 w:rsidR="00335EB3"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ลงนาม </w:t>
      </w:r>
      <w:r>
        <w:rPr>
          <w:u w:val="dotted"/>
          <w:cs/>
        </w:rPr>
        <w:tab/>
      </w:r>
    </w:p>
    <w:sectPr w:rsidR="007812C1" w:rsidRPr="00B75480" w:rsidSect="003D6302">
      <w:pgSz w:w="15840" w:h="12240" w:orient="landscape" w:code="1"/>
      <w:pgMar w:top="810" w:right="1260" w:bottom="99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55" w:rsidRDefault="00026F55" w:rsidP="00727586">
      <w:r>
        <w:separator/>
      </w:r>
    </w:p>
  </w:endnote>
  <w:endnote w:type="continuationSeparator" w:id="0">
    <w:p w:rsidR="00026F55" w:rsidRDefault="00026F55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F89B0E2-7BA4-4EA9-933E-118D5AF5A70B}"/>
    <w:embedBold r:id="rId2" w:fontKey="{A75F73B2-1FF0-400D-B1C2-EF180CBB9B3E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55" w:rsidRDefault="00026F55" w:rsidP="00727586">
      <w:r>
        <w:separator/>
      </w:r>
    </w:p>
  </w:footnote>
  <w:footnote w:type="continuationSeparator" w:id="0">
    <w:p w:rsidR="00026F55" w:rsidRDefault="00026F55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clickAndTypeStyle w:val="SDU-Content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BF"/>
    <w:rsid w:val="00026F55"/>
    <w:rsid w:val="00042486"/>
    <w:rsid w:val="00043BB2"/>
    <w:rsid w:val="000441B9"/>
    <w:rsid w:val="000469AD"/>
    <w:rsid w:val="00084A0A"/>
    <w:rsid w:val="0008504B"/>
    <w:rsid w:val="000919C5"/>
    <w:rsid w:val="000A36FC"/>
    <w:rsid w:val="000C3D0F"/>
    <w:rsid w:val="000C5542"/>
    <w:rsid w:val="00102941"/>
    <w:rsid w:val="001279FF"/>
    <w:rsid w:val="0013681B"/>
    <w:rsid w:val="001A0EA7"/>
    <w:rsid w:val="001C1B2E"/>
    <w:rsid w:val="001C5F5A"/>
    <w:rsid w:val="001D14BA"/>
    <w:rsid w:val="00200A61"/>
    <w:rsid w:val="00212AA6"/>
    <w:rsid w:val="00225DE9"/>
    <w:rsid w:val="00235D61"/>
    <w:rsid w:val="00260969"/>
    <w:rsid w:val="00263D49"/>
    <w:rsid w:val="00266E90"/>
    <w:rsid w:val="002B161E"/>
    <w:rsid w:val="002E2E00"/>
    <w:rsid w:val="00335EB3"/>
    <w:rsid w:val="0033778F"/>
    <w:rsid w:val="00373D18"/>
    <w:rsid w:val="00380945"/>
    <w:rsid w:val="003B0243"/>
    <w:rsid w:val="003D6302"/>
    <w:rsid w:val="003D6588"/>
    <w:rsid w:val="003E490B"/>
    <w:rsid w:val="003E6316"/>
    <w:rsid w:val="003F5D34"/>
    <w:rsid w:val="004030A0"/>
    <w:rsid w:val="00404FC4"/>
    <w:rsid w:val="00427E3B"/>
    <w:rsid w:val="0044078A"/>
    <w:rsid w:val="00451188"/>
    <w:rsid w:val="00463012"/>
    <w:rsid w:val="0047531A"/>
    <w:rsid w:val="00481FC9"/>
    <w:rsid w:val="004830C2"/>
    <w:rsid w:val="0049369E"/>
    <w:rsid w:val="00495F19"/>
    <w:rsid w:val="004A7AA5"/>
    <w:rsid w:val="004B1254"/>
    <w:rsid w:val="004F3ECE"/>
    <w:rsid w:val="005009D1"/>
    <w:rsid w:val="00516511"/>
    <w:rsid w:val="00556331"/>
    <w:rsid w:val="005660C0"/>
    <w:rsid w:val="00582C1B"/>
    <w:rsid w:val="0058643F"/>
    <w:rsid w:val="00593FBB"/>
    <w:rsid w:val="005A4773"/>
    <w:rsid w:val="005B07FE"/>
    <w:rsid w:val="005E031F"/>
    <w:rsid w:val="005E441D"/>
    <w:rsid w:val="005F7CD6"/>
    <w:rsid w:val="00627353"/>
    <w:rsid w:val="00632A7C"/>
    <w:rsid w:val="0065183B"/>
    <w:rsid w:val="00653225"/>
    <w:rsid w:val="00663191"/>
    <w:rsid w:val="00670BE5"/>
    <w:rsid w:val="00682BCB"/>
    <w:rsid w:val="00685B40"/>
    <w:rsid w:val="0069061F"/>
    <w:rsid w:val="0069363E"/>
    <w:rsid w:val="006B00EB"/>
    <w:rsid w:val="006C1B11"/>
    <w:rsid w:val="006E3139"/>
    <w:rsid w:val="006F5A8C"/>
    <w:rsid w:val="00713302"/>
    <w:rsid w:val="00717C69"/>
    <w:rsid w:val="007213E6"/>
    <w:rsid w:val="0072564A"/>
    <w:rsid w:val="00727586"/>
    <w:rsid w:val="007303EA"/>
    <w:rsid w:val="0074091A"/>
    <w:rsid w:val="00746FE4"/>
    <w:rsid w:val="0075039B"/>
    <w:rsid w:val="00767ADA"/>
    <w:rsid w:val="0077018A"/>
    <w:rsid w:val="00773441"/>
    <w:rsid w:val="007812C1"/>
    <w:rsid w:val="00792B57"/>
    <w:rsid w:val="007958C8"/>
    <w:rsid w:val="007E03EB"/>
    <w:rsid w:val="007F46B5"/>
    <w:rsid w:val="00842A4D"/>
    <w:rsid w:val="00883514"/>
    <w:rsid w:val="00897EF1"/>
    <w:rsid w:val="008A0656"/>
    <w:rsid w:val="008C1C41"/>
    <w:rsid w:val="008C4C01"/>
    <w:rsid w:val="008C6404"/>
    <w:rsid w:val="008D1BF4"/>
    <w:rsid w:val="008E18FD"/>
    <w:rsid w:val="008E214F"/>
    <w:rsid w:val="008F3586"/>
    <w:rsid w:val="009039E4"/>
    <w:rsid w:val="009108B9"/>
    <w:rsid w:val="00977908"/>
    <w:rsid w:val="0098164E"/>
    <w:rsid w:val="00985FDA"/>
    <w:rsid w:val="00997953"/>
    <w:rsid w:val="009B3489"/>
    <w:rsid w:val="009B75B1"/>
    <w:rsid w:val="00A3282C"/>
    <w:rsid w:val="00AC3498"/>
    <w:rsid w:val="00AD7B43"/>
    <w:rsid w:val="00AE55F4"/>
    <w:rsid w:val="00AF23A8"/>
    <w:rsid w:val="00B0123A"/>
    <w:rsid w:val="00B02F6C"/>
    <w:rsid w:val="00B23576"/>
    <w:rsid w:val="00B237EB"/>
    <w:rsid w:val="00B50446"/>
    <w:rsid w:val="00B75480"/>
    <w:rsid w:val="00B767A3"/>
    <w:rsid w:val="00BA09AC"/>
    <w:rsid w:val="00BC4184"/>
    <w:rsid w:val="00BC54EF"/>
    <w:rsid w:val="00BD68D9"/>
    <w:rsid w:val="00BF034A"/>
    <w:rsid w:val="00BF6BAF"/>
    <w:rsid w:val="00C0332A"/>
    <w:rsid w:val="00C11B4E"/>
    <w:rsid w:val="00C14ECE"/>
    <w:rsid w:val="00C26E1A"/>
    <w:rsid w:val="00C300F5"/>
    <w:rsid w:val="00C55C25"/>
    <w:rsid w:val="00C86463"/>
    <w:rsid w:val="00CA1F2E"/>
    <w:rsid w:val="00CA2CE6"/>
    <w:rsid w:val="00CA3241"/>
    <w:rsid w:val="00CB4787"/>
    <w:rsid w:val="00CD2522"/>
    <w:rsid w:val="00CE0E45"/>
    <w:rsid w:val="00CE28BF"/>
    <w:rsid w:val="00D12576"/>
    <w:rsid w:val="00D30453"/>
    <w:rsid w:val="00D409DB"/>
    <w:rsid w:val="00D60150"/>
    <w:rsid w:val="00D81A5C"/>
    <w:rsid w:val="00D8204F"/>
    <w:rsid w:val="00D860A2"/>
    <w:rsid w:val="00D93421"/>
    <w:rsid w:val="00DD5D28"/>
    <w:rsid w:val="00DE5073"/>
    <w:rsid w:val="00DE7A23"/>
    <w:rsid w:val="00DF41C3"/>
    <w:rsid w:val="00E12794"/>
    <w:rsid w:val="00E36E0C"/>
    <w:rsid w:val="00E41144"/>
    <w:rsid w:val="00E47D6C"/>
    <w:rsid w:val="00E74C0B"/>
    <w:rsid w:val="00EA4149"/>
    <w:rsid w:val="00EA68B0"/>
    <w:rsid w:val="00EA7404"/>
    <w:rsid w:val="00EC5569"/>
    <w:rsid w:val="00EE55CE"/>
    <w:rsid w:val="00EF703F"/>
    <w:rsid w:val="00F31D7C"/>
    <w:rsid w:val="00F3291E"/>
    <w:rsid w:val="00F4055C"/>
    <w:rsid w:val="00F42CA8"/>
    <w:rsid w:val="00F92FE2"/>
    <w:rsid w:val="00FB063E"/>
    <w:rsid w:val="00FB1D4B"/>
    <w:rsid w:val="00FC2051"/>
    <w:rsid w:val="00FC7548"/>
    <w:rsid w:val="00FD55CB"/>
    <w:rsid w:val="00FE292A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HD เพชรบุรี"/>
    <w:rsid w:val="003B0243"/>
    <w:pPr>
      <w:jc w:val="thaiDistribute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CB4787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  <w:tab w:val="left" w:pos="4666"/>
      </w:tabs>
      <w:jc w:val="left"/>
    </w:pPr>
    <w:rPr>
      <w:rFonts w:eastAsia="TH SarabunPSK"/>
    </w:rPr>
  </w:style>
  <w:style w:type="character" w:customStyle="1" w:styleId="SDU-Content0">
    <w:name w:val="SDU-Content อักขระ"/>
    <w:link w:val="SDU-Content"/>
    <w:rsid w:val="00CB4787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7213E6"/>
    <w:pPr>
      <w:spacing w:before="0" w:after="0"/>
      <w:jc w:val="center"/>
    </w:pPr>
    <w:rPr>
      <w:rFonts w:ascii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7213E6"/>
    <w:rPr>
      <w:rFonts w:eastAsia="Times New Roman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AE55F4"/>
    <w:pPr>
      <w:spacing w:before="0" w:after="0"/>
      <w:jc w:val="left"/>
    </w:pPr>
    <w:rPr>
      <w:rFonts w:ascii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AE55F4"/>
    <w:rPr>
      <w:rFonts w:eastAsia="Times New Roman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U-H3">
    <w:name w:val="SDU-H3"/>
    <w:basedOn w:val="Heading3"/>
    <w:next w:val="SDU-Content"/>
    <w:qFormat/>
    <w:rsid w:val="005E031F"/>
    <w:pPr>
      <w:ind w:left="720"/>
      <w:jc w:val="left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31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7D0-84C9-4294-AEE7-A0E3DB5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tqf3_4-checkingform</Template>
  <TotalTime>3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Title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บรรพต พิจิตรกำเนิด</dc:creator>
  <cp:lastModifiedBy>Bunpod Pijitkamnerd</cp:lastModifiedBy>
  <cp:revision>1</cp:revision>
  <dcterms:created xsi:type="dcterms:W3CDTF">2017-11-22T02:07:00Z</dcterms:created>
  <dcterms:modified xsi:type="dcterms:W3CDTF">2017-11-22T02:10:00Z</dcterms:modified>
</cp:coreProperties>
</file>